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57" w:rsidRPr="00181B57" w:rsidRDefault="00181B57" w:rsidP="00181B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181B57">
        <w:rPr>
          <w:rFonts w:ascii="Times New Roman" w:eastAsia="Times New Roman" w:hAnsi="Times New Roman" w:cs="Times New Roman"/>
          <w:b/>
          <w:bCs/>
          <w:sz w:val="31"/>
          <w:szCs w:val="31"/>
        </w:rPr>
        <w:t>ИРКУТСКАЯ ОБЛАСТЬ</w:t>
      </w:r>
    </w:p>
    <w:p w:rsidR="00181B57" w:rsidRPr="00181B57" w:rsidRDefault="00181B57" w:rsidP="00181B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181B57">
        <w:rPr>
          <w:rFonts w:ascii="Times New Roman" w:eastAsia="Times New Roman" w:hAnsi="Times New Roman" w:cs="Times New Roman"/>
          <w:b/>
          <w:bCs/>
          <w:sz w:val="31"/>
          <w:szCs w:val="31"/>
        </w:rPr>
        <w:t>Тулунский район</w:t>
      </w:r>
    </w:p>
    <w:p w:rsidR="00181B57" w:rsidRPr="00181B57" w:rsidRDefault="00181B57" w:rsidP="00181B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B57" w:rsidRPr="00181B57" w:rsidRDefault="00181B57" w:rsidP="00181B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B57">
        <w:rPr>
          <w:rFonts w:ascii="Times New Roman" w:eastAsia="Times New Roman" w:hAnsi="Times New Roman" w:cs="Times New Roman"/>
          <w:b/>
          <w:bCs/>
          <w:sz w:val="31"/>
          <w:szCs w:val="31"/>
        </w:rPr>
        <w:t>АДМИНИСТРАЦИЯ</w:t>
      </w:r>
    </w:p>
    <w:p w:rsidR="00181B57" w:rsidRPr="00181B57" w:rsidRDefault="00181B57" w:rsidP="00181B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181B57">
        <w:rPr>
          <w:rFonts w:ascii="Times New Roman" w:eastAsia="Times New Roman" w:hAnsi="Times New Roman" w:cs="Times New Roman"/>
          <w:b/>
          <w:bCs/>
          <w:sz w:val="31"/>
          <w:szCs w:val="31"/>
        </w:rPr>
        <w:t>Азейского сельского поселения</w:t>
      </w:r>
    </w:p>
    <w:p w:rsidR="00181B57" w:rsidRPr="00181B57" w:rsidRDefault="00181B57" w:rsidP="00181B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B57" w:rsidRPr="00181B57" w:rsidRDefault="00181B57" w:rsidP="00181B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181B57">
        <w:rPr>
          <w:rFonts w:ascii="Times New Roman" w:eastAsia="Times New Roman" w:hAnsi="Times New Roman" w:cs="Times New Roman"/>
          <w:b/>
          <w:bCs/>
          <w:sz w:val="31"/>
          <w:szCs w:val="31"/>
        </w:rPr>
        <w:t>РАСПОРЯЖЕНИЕ</w:t>
      </w:r>
    </w:p>
    <w:p w:rsidR="00181B57" w:rsidRPr="00181B57" w:rsidRDefault="00181B57" w:rsidP="00181B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181B57" w:rsidRPr="00181B57" w:rsidRDefault="00181B57" w:rsidP="00181B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181B57">
        <w:rPr>
          <w:rFonts w:ascii="Times New Roman" w:eastAsia="Times New Roman" w:hAnsi="Times New Roman" w:cs="Times New Roman"/>
          <w:b/>
          <w:bCs/>
          <w:sz w:val="31"/>
          <w:szCs w:val="31"/>
        </w:rPr>
        <w:t>с. Азей</w:t>
      </w:r>
    </w:p>
    <w:p w:rsidR="00181B57" w:rsidRPr="00181B57" w:rsidRDefault="00181B57" w:rsidP="00181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B57" w:rsidRPr="00181B57" w:rsidRDefault="00181B57" w:rsidP="00181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181B57">
        <w:rPr>
          <w:rFonts w:ascii="Times New Roman" w:hAnsi="Times New Roman" w:cs="Times New Roman"/>
          <w:b/>
          <w:bCs/>
          <w:sz w:val="31"/>
          <w:szCs w:val="31"/>
        </w:rPr>
        <w:t xml:space="preserve">17.07.2015 </w:t>
      </w:r>
      <w:r w:rsidRPr="00181B57">
        <w:rPr>
          <w:rFonts w:ascii="Times New Roman" w:eastAsia="Times New Roman" w:hAnsi="Times New Roman" w:cs="Times New Roman"/>
          <w:b/>
          <w:bCs/>
          <w:sz w:val="31"/>
          <w:szCs w:val="31"/>
        </w:rPr>
        <w:t>г.</w:t>
      </w:r>
      <w:r w:rsidRPr="00181B57">
        <w:rPr>
          <w:rFonts w:ascii="Arial" w:eastAsia="Times New Roman" w:hAnsi="Times New Roman" w:cs="Arial"/>
          <w:sz w:val="31"/>
          <w:szCs w:val="31"/>
        </w:rPr>
        <w:t xml:space="preserve">                                                                </w:t>
      </w:r>
      <w:r w:rsidRPr="00181B57">
        <w:rPr>
          <w:rFonts w:ascii="Times New Roman" w:eastAsia="Times New Roman" w:hAnsi="Times New Roman" w:cs="Times New Roman"/>
          <w:b/>
          <w:bCs/>
          <w:sz w:val="31"/>
          <w:szCs w:val="31"/>
        </w:rPr>
        <w:t>№    31-рг</w:t>
      </w:r>
    </w:p>
    <w:p w:rsidR="00181B57" w:rsidRPr="00181B57" w:rsidRDefault="00181B57" w:rsidP="00181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B57" w:rsidRPr="00181B57" w:rsidRDefault="00181B57" w:rsidP="00181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B57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вида разрешенного </w:t>
      </w:r>
    </w:p>
    <w:p w:rsidR="00181B57" w:rsidRPr="00181B57" w:rsidRDefault="00181B57" w:rsidP="00181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B57">
        <w:rPr>
          <w:rFonts w:ascii="Times New Roman" w:eastAsia="Times New Roman" w:hAnsi="Times New Roman" w:cs="Times New Roman"/>
          <w:sz w:val="28"/>
          <w:szCs w:val="28"/>
        </w:rPr>
        <w:t>использования земельного участка</w:t>
      </w:r>
    </w:p>
    <w:p w:rsidR="00181B57" w:rsidRPr="00181B57" w:rsidRDefault="00181B57" w:rsidP="00181B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B57" w:rsidRPr="00181B57" w:rsidRDefault="00181B57" w:rsidP="00181B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5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11.10. </w:t>
      </w:r>
      <w:proofErr w:type="gramStart"/>
      <w:r w:rsidRPr="00181B57">
        <w:rPr>
          <w:rFonts w:ascii="Times New Roman" w:eastAsia="Times New Roman" w:hAnsi="Times New Roman" w:cs="Times New Roman"/>
          <w:sz w:val="28"/>
          <w:szCs w:val="28"/>
        </w:rPr>
        <w:t>Земельного кодекса Российской Федерации, ст.37 Градостроительного кодекса Российской Федерации, ст. 14 Федерального Закона от 06.10.2003 года № 131-ФЗ «Об общих принципах организации местного самоуправления в Российской Федерации», п. 16. ст. 34 Федерального закона от 23.06.2014г. №171-ФЗ "О внесении изменений в Земельный кодекс Российской Федерации и отдельные законодательные акты Российской Федерации", учитывая требования правил землепользования и застройки Азейского муниципального образования</w:t>
      </w:r>
      <w:proofErr w:type="gramEnd"/>
      <w:r w:rsidRPr="00181B57">
        <w:rPr>
          <w:rFonts w:ascii="Times New Roman" w:eastAsia="Times New Roman" w:hAnsi="Times New Roman" w:cs="Times New Roman"/>
          <w:sz w:val="28"/>
          <w:szCs w:val="28"/>
        </w:rPr>
        <w:t>, утвержденных Решением Думы Азейского сельского поселения от 30.04.2014г№ 5, Уставом Азейского муниципального образования:</w:t>
      </w:r>
    </w:p>
    <w:p w:rsidR="00181B57" w:rsidRPr="00181B57" w:rsidRDefault="00181B57" w:rsidP="00181B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1B57" w:rsidRPr="00181B57" w:rsidRDefault="00181B57" w:rsidP="00181B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B57">
        <w:rPr>
          <w:rFonts w:ascii="Times New Roman" w:eastAsia="Times New Roman" w:hAnsi="Times New Roman" w:cs="Times New Roman"/>
          <w:sz w:val="28"/>
          <w:szCs w:val="28"/>
        </w:rPr>
        <w:t>Установить вид разрешенного использования земельному участку с кадастровым номером 38:15:010301:388, общей площадью 53 кв. м, расположенного на землях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по адресу: Иркутская область, Тулунский район, «</w:t>
      </w:r>
      <w:proofErr w:type="spellStart"/>
      <w:r w:rsidRPr="00181B57">
        <w:rPr>
          <w:rFonts w:ascii="Times New Roman" w:eastAsia="Times New Roman" w:hAnsi="Times New Roman" w:cs="Times New Roman"/>
          <w:sz w:val="28"/>
          <w:szCs w:val="28"/>
        </w:rPr>
        <w:t>Электрохимзащита</w:t>
      </w:r>
      <w:proofErr w:type="spellEnd"/>
      <w:r w:rsidRPr="00181B57">
        <w:rPr>
          <w:rFonts w:ascii="Times New Roman" w:eastAsia="Times New Roman" w:hAnsi="Times New Roman" w:cs="Times New Roman"/>
          <w:sz w:val="28"/>
          <w:szCs w:val="28"/>
        </w:rPr>
        <w:t xml:space="preserve"> МЫ «Омск-Иркутск», «Красноярск-Иркутск» 195,8-855,5 км ЛЧ МН УКЗ 516 км».</w:t>
      </w:r>
    </w:p>
    <w:p w:rsidR="00181B57" w:rsidRPr="00181B57" w:rsidRDefault="00181B57" w:rsidP="00181B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B57" w:rsidRPr="00181B57" w:rsidRDefault="00181B57" w:rsidP="00181B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B57" w:rsidRPr="00181B57" w:rsidRDefault="00181B57" w:rsidP="00181B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B57" w:rsidRPr="00181B57" w:rsidRDefault="00181B57" w:rsidP="00181B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1B57" w:rsidRPr="00181B57" w:rsidRDefault="00181B57" w:rsidP="00181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B57">
        <w:rPr>
          <w:rFonts w:ascii="Times New Roman" w:eastAsia="Times New Roman" w:hAnsi="Times New Roman" w:cs="Times New Roman"/>
          <w:sz w:val="28"/>
          <w:szCs w:val="28"/>
        </w:rPr>
        <w:t>Глава Азейского</w:t>
      </w:r>
    </w:p>
    <w:p w:rsidR="00DB31F9" w:rsidRPr="00181B57" w:rsidRDefault="00181B57" w:rsidP="00181B57">
      <w:r w:rsidRPr="00181B5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</w:t>
      </w:r>
      <w:r w:rsidRPr="00181B5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</w:t>
      </w:r>
      <w:r w:rsidRPr="00181B57">
        <w:rPr>
          <w:rFonts w:ascii="Times New Roman" w:eastAsia="Times New Roman" w:hAnsi="Times New Roman" w:cs="Times New Roman"/>
          <w:sz w:val="28"/>
          <w:szCs w:val="28"/>
        </w:rPr>
        <w:t xml:space="preserve">     Е.Н. Семёнова</w:t>
      </w:r>
    </w:p>
    <w:sectPr w:rsidR="00DB31F9" w:rsidRPr="0018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B57"/>
    <w:rsid w:val="00181B57"/>
    <w:rsid w:val="00DB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>Home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2015-08-10T08:02:00Z</dcterms:created>
  <dcterms:modified xsi:type="dcterms:W3CDTF">2015-08-10T08:04:00Z</dcterms:modified>
</cp:coreProperties>
</file>